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Банк заблокировал счёт или операцию по 115-ФЗ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п. 11 ст. 7 ФЗ-115, п. 13.4 ст. 7 ФЗ-115, п. 13.5 ст. 7 ФЗ-115, ст. 845 ГК РФ, ст. 858 ГК РФ, ст. 859 ГК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индивидуального предпринимателя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771234567890, ОГРНИП 312774600012345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возобновлении дистанционного банковского обслуживания,</w:t>
      </w:r>
    </w:p>
    <w:p>
      <w:pPr>
        <w:spacing w:after="80"/>
        <w:jc w:val="both"/>
      </w:pPr>
      <w:r>
        <w:rPr>
          <w:sz w:val="24"/>
          <w:szCs w:val="24"/>
        </w:rPr>
        <w:t xml:space="preserve">исполнении распоряжения по счёту и снятии ограничений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мной, индивидуальным предпринимателем Иванов Иван Иванович, и ООО «Пример» заключён договор банковского счёта (расчётно-кассового обслуживания) № 2026-0457 от 10.02.2026, в рамках которого открыт расчётный счёт № 40817810099910001234 и подключено дистанционное банковское обслуживание (ДБО).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01.03.2026 банк заблокировал мне доступ к системе ДБО и отказал в исполнении платёжного поручения № № 2026-0457 на сумму 35 000 руб. (тридцать пять тысяч) руб. в адрес контрагента ООО «Контрагент» по договору № 12 от 15.01.2026. В качестве основания банк сослался на Федеральный закон от 07.08.2001 № 115-ФЗ.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16.02.2026 в ответ на запрос банка я представил документы, подтверждающие экономический смысл операции и реальность хозяйственной деятельности: договор с контрагентом, счёт, товарные накладные (акты), налоговую отчётность (приложения № 3–6). Документы приняты банком, что подтверждается отметкой о принятии.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направления настоящей претензии установленный законом срок рассмотрения истёк, ограничения по счёту не сняты, доступ к ДБО не восстановлен, мотивированный письменный ответ не предоставлен.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845 ГК РФ банк обязан выполнять распоряжения клиента о перечислении и выдаче средств со счёта. Ограничение прав клиента на распоряжение денежными средствами допускается только в случаях, прямо предусмотренных законом (ст. 858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п. 13.4 ст. 7 ФЗ-115 при представлении клиентом документов и сведений, обосновывающих отсутствие оснований для отказа, банк обязан в срок не позднее 7 (семи) рабочих дней сообщить клиенту об устранении оснований отказа либо о невозможности их устранения. Указанная обязанность банком не исполнена.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Произвольное удержание денежных средств и блокировка ДБО при наличии подтверждающих документов выходят за пределы полномочий, предоставленных банку п. 11 ст. 7 ФЗ-115, и нарушают мои права как клиента и как субъекта предпринимательской деятельности.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859 ГК РФ я вправе в любое время расторгнуть договор банковского счёта и потребовать перевода остатка средств. Удержание повышенной («заградительной») комиссии за такой перевод неправомерно (Обзор судебной практики ВС РФ по применению 115-ФЗ от 08.07.2020).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7 (семи) рабочих дней с момента получения настоящей претензии (п. 13.4 ст. 7 ФЗ-115):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Возобновить мне доступ к системе дистанционного банковского обслуживания и исполнить распоряжение по платёжному поручению № № 2026-0457 либо снять иные ограничения по счёту № 40817810099910001234.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Предоставить мотивированное письменное обоснование принятых мер со ссылкой на конкретные нормы и пункты правил внутреннего контроля.</w:t>
      </w:r>
    </w:p>
    <w:p>
      <w:pPr>
        <w:spacing w:after="80"/>
        <w:jc w:val="both"/>
      </w:pPr>
      <w:r>
        <w:rPr>
          <w:sz w:val="24"/>
          <w:szCs w:val="24"/>
        </w:rPr>
        <w:t xml:space="preserve">3) В случае закрытия счёта — перевести остаток средств по указанным ниже реквизитам без удержания повышенной (заградительной) комиссии (ст. 859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перевода остатка: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индивидуальный предприниматель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буду вынужден:</w:t>
      </w:r>
    </w:p>
    <w:p>
      <w:pPr>
        <w:spacing w:after="80"/>
        <w:jc w:val="both"/>
      </w:pPr>
      <w:r>
        <w:rPr>
          <w:sz w:val="24"/>
          <w:szCs w:val="24"/>
        </w:rPr>
        <w:t xml:space="preserve">— обратиться в межведомственную комиссию при Банке России с заявлением об обжаловании решения банка (п. 13.5 ст. 7 ФЗ-115);</w:t>
      </w:r>
    </w:p>
    <w:p>
      <w:pPr>
        <w:spacing w:after="80"/>
        <w:jc w:val="both"/>
      </w:pPr>
      <w:r>
        <w:rPr>
          <w:sz w:val="24"/>
          <w:szCs w:val="24"/>
        </w:rPr>
        <w:t xml:space="preserve">— направить жалобу в Центральный банк Российской Федерации;</w:t>
      </w:r>
    </w:p>
    <w:p>
      <w:pPr>
        <w:spacing w:after="80"/>
        <w:jc w:val="both"/>
      </w:pPr>
      <w:r>
        <w:rPr>
          <w:sz w:val="24"/>
          <w:szCs w:val="24"/>
        </w:rPr>
        <w:t xml:space="preserve">— обратиться в арбитражный суд с требованиями об обязании возобновить обслуживание, о взыскании убытков (ст. 15 ГК РФ) и процентов за пользование чужими денежными средствами (ст. 856, 395 ГК РФ), а также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банковского счёта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уведомления (сообщения) банка о блокировке ДБО / отказе в операции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договора с контрагентом ООО «Контрагент»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счёта и товарных накладных (актов) по спорной операции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Копия налоговой отчётности за последний период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6. Копия заявления с пояснениями от 16.02.2026 с отметкой о принятии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через систему дистанционного обслуживания / на официальный адрес электронной почты банка.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индивидуального предпринимателя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(ваш ИНН), ОГРНИП ____________ (ваш ОГРНИП)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возобновлении дистанционного банковского обслуживания,</w:t>
      </w:r>
    </w:p>
    <w:p>
      <w:pPr>
        <w:spacing w:after="80"/>
        <w:jc w:val="both"/>
      </w:pPr>
      <w:r>
        <w:rPr>
          <w:sz w:val="24"/>
          <w:szCs w:val="24"/>
        </w:rPr>
        <w:t xml:space="preserve">исполнении распоряжения по счёту и снятии ограничений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мной, индивидуальным предпринимателем ________________________ (ваши фамилия, имя, отчество), и ________________________ (наименование адресата: ООО / ИП / ФИО) заключён договор банковского счёта (расчётно-кассового обслуживания) № __________ (номер договора / заказа) от «__» __________ 20__ г. (дата договора), в рамках которого открыт расчётный счёт № ________________ (номер счёта) и подключено дистанционное банковское обслуживание (ДБО).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блокировки) банк заблокировал мне доступ к системе ДБО и отказал в исполнении платёжного поручения № № __________ на сумму __________ руб. (сумма) ((________ прописью)) руб. в адрес контрагента _______________ (контрагент) по договору № ____ от «__» ____ 20__ г. (договор с контрагентом). В качестве основания банк сослался на Федеральный закон от 07.08.2001 № 115-ФЗ.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подачи документов) в ответ на запрос банка я представил документы, подтверждающие экономический смысл операции и реальность хозяйственной деятельности: договор с контрагентом, счёт, товарные накладные (акты), налоговую отчётность (приложения № 3–6). Документы приняты банком, что подтверждается отметкой о принятии.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направления настоящей претензии установленный законом срок рассмотрения истёк, ограничения по счёту не сняты, доступ к ДБО не восстановлен, мотивированный письменный ответ не предоставлен.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845 ГК РФ банк обязан выполнять распоряжения клиента о перечислении и выдаче средств со счёта. Ограничение прав клиента на распоряжение денежными средствами допускается только в случаях, прямо предусмотренных законом (ст. 858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п. 13.4 ст. 7 ФЗ-115 при представлении клиентом документов и сведений, обосновывающих отсутствие оснований для отказа, банк обязан в срок не позднее 7 (семи) рабочих дней сообщить клиенту об устранении оснований отказа либо о невозможности их устранения. Указанная обязанность банком не исполнена.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Произвольное удержание денежных средств и блокировка ДБО при наличии подтверждающих документов выходят за пределы полномочий, предоставленных банку п. 11 ст. 7 ФЗ-115, и нарушают мои права как клиента и как субъекта предпринимательской деятельности.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859 ГК РФ я вправе в любое время расторгнуть договор банковского счёта и потребовать перевода остатка средств. Удержание повышенной («заградительной») комиссии за такой перевод неправомерно (Обзор судебной практики ВС РФ по применению 115-ФЗ от 08.07.2020).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7 (семи) рабочих дней с момента получения настоящей претензии (п. 13.4 ст. 7 ФЗ-115):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Возобновить мне доступ к системе дистанционного банковского обслуживания и исполнить распоряжение по платёжному поручению № № __________ либо снять иные ограничения по счёту № ________________ (номер счёта).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Предоставить мотивированное письменное обоснование принятых мер со ссылкой на конкретные нормы и пункты правил внутреннего контроля.</w:t>
      </w:r>
    </w:p>
    <w:p>
      <w:pPr>
        <w:spacing w:after="80"/>
        <w:jc w:val="both"/>
      </w:pPr>
      <w:r>
        <w:rPr>
          <w:sz w:val="24"/>
          <w:szCs w:val="24"/>
        </w:rPr>
        <w:t xml:space="preserve">3) В случае закрытия счёта — перевести остаток средств по указанным ниже реквизитам без удержания повышенной (заградительной) комиссии (ст. 859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перевода остатка: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индивидуальный предприниматель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буду вынужден:</w:t>
      </w:r>
    </w:p>
    <w:p>
      <w:pPr>
        <w:spacing w:after="80"/>
        <w:jc w:val="both"/>
      </w:pPr>
      <w:r>
        <w:rPr>
          <w:sz w:val="24"/>
          <w:szCs w:val="24"/>
        </w:rPr>
        <w:t xml:space="preserve">— обратиться в межведомственную комиссию при Банке России с заявлением об обжаловании решения банка (п. 13.5 ст. 7 ФЗ-115);</w:t>
      </w:r>
    </w:p>
    <w:p>
      <w:pPr>
        <w:spacing w:after="80"/>
        <w:jc w:val="both"/>
      </w:pPr>
      <w:r>
        <w:rPr>
          <w:sz w:val="24"/>
          <w:szCs w:val="24"/>
        </w:rPr>
        <w:t xml:space="preserve">— направить жалобу в Центральный банк Российской Федерации;</w:t>
      </w:r>
    </w:p>
    <w:p>
      <w:pPr>
        <w:spacing w:after="80"/>
        <w:jc w:val="both"/>
      </w:pPr>
      <w:r>
        <w:rPr>
          <w:sz w:val="24"/>
          <w:szCs w:val="24"/>
        </w:rPr>
        <w:t xml:space="preserve">— обратиться в арбитражный суд с требованиями об обязании возобновить обслуживание, о взыскании убытков (ст. 15 ГК РФ) и процентов за пользование чужими денежными средствами (ст. 856, 395 ГК РФ), а также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банковского счёта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уведомления (сообщения) банка о блокировке ДБО / отказе в операции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договора с контрагентом _______________ (контрагент)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Копии счёта и товарных накладных (актов) по спорной операции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Копия налоговой отчётности за последний период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6. Копия заявления с пояснениями от «__» __________ 20__ г. (дата подачи документов) с отметкой о принятии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через систему дистанционного обслуживания / на официальный адрес электронной почты банка.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Банк заблокировал счёт или операцию по 115-ФЗ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2026-06-25T23:00:14.472Z</dcterms:created>
  <dcterms:modified xsi:type="dcterms:W3CDTF">2026-06-25T23:00:14.472Z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