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Перерасчёт ЖКУ или возврат за некачественные коммунальные услуги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п. 86 ПП РФ № 354 от 06.05.2011, п. 91 ПП РФ № 354, п. 31 ПП РФ № 354, ст. 157 ЖК РФ,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(управляющая организация / ТСЖ / ресурсоснабжающая организация)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Лицевой 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 квартиры: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Контактный 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ЗАЯВЛЕНИЕ-ПРЕТЕНЗИЯ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перерасчёте платы за коммунальные услуги</w:t>
      </w:r>
    </w:p>
    <w:p>
      <w:pPr>
        <w:spacing w:after="80"/>
        <w:jc w:val="both"/>
      </w:pPr>
      <w:r>
        <w:rPr>
          <w:sz w:val="24"/>
          <w:szCs w:val="24"/>
        </w:rPr>
        <w:t xml:space="preserve">в связи с временным отсутствием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Я являюсь собственник (собственником / нанимателем) жилого помещения по адресу: г. Москва, ул. Примерная, д. 1, кв. 1, лицевой счёт 40817810099910001234. Помещение не оборудовано индивидуальными приборами учёта по следующим коммунальным услугам: персональные тренировки, доступ в зал.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период с 01.02.2026 по 20.02.2026 (всего 14 календарных дней) я отсутствовал(а) в указанном жилом помещении, что подтверждается приложенными документами.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 п. 86 ПП РФ № 354 от 06.05.2011 (в действующей редакции) при временном (более 5 полных календарных дней подряд) отсутствии потребителя в жилом помещении, не оборудованном индивидуальным прибором учёта, осуществляется перерасчёт размера платы за коммунальные услуги (за исключением отопления, газоснабжения на цели отопления и ОДН).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91 ПП РФ № 354 заявление о перерасчёте подаётся исполнителю не позднее 30 дней после окончания периода временного отсутствия.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31 (пп. «к(1)») ПП РФ № 354 исполнитель обязан произвести перерасчёт в течение 5 рабочих дней со дня получения заявления.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157 ЖК РФ размер платы за коммунальные услуги рассчитывается исходя из объёма потребляемых коммунальных услуг по показаниям приборов учёта, а при их отсутствии — по нормативам потребления.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РАСЧЁТ ПЕРЕРАСЧЁТА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Период перерасчёта: 14 календарных дней (с 01.02.2026 по 20.02.2026).</w:t>
      </w:r>
    </w:p>
    <w:p>
      <w:pPr>
        <w:spacing w:after="80"/>
        <w:jc w:val="both"/>
      </w:pPr>
      <w:r>
        <w:rPr>
          <w:sz w:val="24"/>
          <w:szCs w:val="24"/>
        </w:rPr>
        <w:t xml:space="preserve">Сумма к перерасчёту по подлежащим перерасчёту услугам (персональные тренировки, доступ в зал): 4 800 руб. (четыре тысячи восемьсот)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5 рабочих дней с момента получения настоящего заявления: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Произвести перерасчёт платы за коммунальные услуги по лицевому счёту 40817810099910001234 за период с 01.02.2026 по 20.02.2026 в размере 4 800 руб.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Учесть указанную сумму в счёте за следующий расчётный период либо возвратить переплату на банковский счёт по реквизитам ниже.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возврата (если применимо):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случае оставления настоящего заявления без удовлетворения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Государственную жилищную инспекцию по г. Москва с заявлением о проведении проверки;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территориальное управление Роспотребнадзора;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прокуратуру;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с требованиями о понуждении к перерасчёту, взыскании переплаты, морального вреда и судебных расходов.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6.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Документы, подтверждающие временное отсутствие (‹краткое описание›)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документа о праве на жилое помещение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Расчёт суммы перерасчёта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Настоящее заявление-претензия направляется заказным письмом с описью вложения и уведомлением о вручении на юридический адрес исполнителя (ст. 165.1 ГК РФ); дополнительно — через ГИС ЖКХ.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(управляющая организация / ТСЖ / ресурсоснабжающая организация)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Лицевой счёт: ________________ (номер счёта)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 квартиры: ________________________ (адрес квартиры)</w:t>
      </w:r>
    </w:p>
    <w:p>
      <w:pPr>
        <w:spacing w:after="80"/>
        <w:jc w:val="both"/>
      </w:pPr>
      <w:r>
        <w:rPr>
          <w:sz w:val="24"/>
          <w:szCs w:val="24"/>
        </w:rPr>
        <w:t xml:space="preserve">Контактный 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ЗАЯВЛЕНИЕ-ПРЕТЕНЗИЯ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перерасчёте платы за коммунальные услуги</w:t>
      </w:r>
    </w:p>
    <w:p>
      <w:pPr>
        <w:spacing w:after="80"/>
        <w:jc w:val="both"/>
      </w:pPr>
      <w:r>
        <w:rPr>
          <w:sz w:val="24"/>
          <w:szCs w:val="24"/>
        </w:rPr>
        <w:t xml:space="preserve">в связи с временным отсутствием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Я являюсь _______________ (собственник / наниматель) (собственником / нанимателем) жилого помещения по адресу: ________________________ (адрес квартиры), лицевой счёт ________________ (номер счёта). Помещение не оборудовано индивидуальными приборами учёта по следующим коммунальным услугам: ________________________ (перечень услуг).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период с «__» __________ 20__ г. (начало периода отсутствия) по «__» __________ 20__ г. (конец периода отсутствия) (всего ____ (дней отсутствия) календарных дней) я отсутствовал(а) в указанном жилом помещении, что подтверждается приложенными документами.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 п. 86 ПП РФ № 354 от 06.05.2011 (в действующей редакции) при временном (более 5 полных календарных дней подряд) отсутствии потребителя в жилом помещении, не оборудованном индивидуальным прибором учёта, осуществляется перерасчёт размера платы за коммунальные услуги (за исключением отопления, газоснабжения на цели отопления и ОДН).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91 ПП РФ № 354 заявление о перерасчёте подаётся исполнителю не позднее 30 дней после окончания периода временного отсутствия.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31 (пп. «к(1)») ПП РФ № 354 исполнитель обязан произвести перерасчёт в течение 5 рабочих дней со дня получения заявления.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157 ЖК РФ размер платы за коммунальные услуги рассчитывается исходя из объёма потребляемых коммунальных услуг по показаниям приборов учёта, а при их отсутствии — по нормативам потребления.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РАСЧЁТ ПЕРЕРАСЧЁТА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Период перерасчёта: ____ (дней отсутствия) календарных дней (с «__» __________ 20__ г. (начало периода отсутствия) по «__» __________ 20__ г. (конец периода отсутствия)).</w:t>
      </w:r>
    </w:p>
    <w:p>
      <w:pPr>
        <w:spacing w:after="80"/>
        <w:jc w:val="both"/>
      </w:pPr>
      <w:r>
        <w:rPr>
          <w:sz w:val="24"/>
          <w:szCs w:val="24"/>
        </w:rPr>
        <w:t xml:space="preserve">Сумма к перерасчёту по подлежащим перерасчёту услугам (________________________ (перечень услуг)): __________ руб. (сумма перерасчёта) ((________ прописью))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5 рабочих дней с момента получения настоящего заявления: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Произвести перерасчёт платы за коммунальные услуги по лицевому счёту ________________ (номер счёта) за период с «__» __________ 20__ г. (начало периода отсутствия) по «__» __________ 20__ г. (конец периода отсутствия) в размере __________ руб. (сумма перерасчёта)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Учесть указанную сумму в счёте за следующий расчётный период либо возвратить переплату на банковский счёт по реквизитам ниже.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возврата (если применимо):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случае оставления настоящего заявления без удовлетворения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Государственную жилищную инспекцию по _______________ (регион) с заявлением о проведении проверки;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территориальное управление Роспотребнадзора;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прокуратуру;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с требованиями о понуждении к перерасчёту, взыскании переплаты, морального вреда и судебных расходов.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6.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Документы, подтверждающие временное отсутствие (________________________ (опишите))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документа о праве на жилое помещение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Расчёт суммы перерасчёта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Настоящее заявление-претензия направляется заказным письмом с описью вложения и уведомлением о вручении на юридический адрес исполнителя (ст. 165.1 ГК РФ); дополнительно — через ГИС ЖКХ.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Перерасчёт ЖКУ или возврат за некачественные коммунальные услуги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2026-06-25T23:00:14.379Z</dcterms:created>
  <dcterms:modified xsi:type="dcterms:W3CDTF">2026-06-25T23:00:14.379Z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