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Возврат денег за фитнес-абонемент, онлайн-курсы и платные услуги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ст. 32 ЗоЗПП, п. 1 ст. 782 ГК РФ, ст. 16 ЗоЗПП (в ред. ФЗ-135-ФЗ от 01.05.2022), ст. 31 ЗоЗПП, п. 6 ст. 13 ЗоЗПП, п. 76 ПП ВС № 17 от 28.06.2012,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 7701234567, ОГРН 1027700123456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  <w:jc w:val="both"/>
      </w:pPr>
      <w:r>
        <w:rPr>
          <w:sz w:val="24"/>
          <w:szCs w:val="24"/>
        </w:rPr>
        <w:t xml:space="preserve">Генеральному директору: Генеральному директору Петрову П.П.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об отказе от исполнения договора оказания услуг</w:t>
      </w:r>
    </w:p>
    <w:p>
      <w:pPr>
        <w:spacing w:after="80"/>
        <w:jc w:val="both"/>
      </w:pPr>
      <w:r>
        <w:rPr>
          <w:sz w:val="24"/>
          <w:szCs w:val="24"/>
        </w:rPr>
        <w:t xml:space="preserve">и возврате денежных средств за неиспользованный период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10.02.2026 мной приобретён абонемент беспроводные наушники в клубе фитнес-клуб «Пример» на основании договора № 2026-0457. Стоимость — 35 000 руб. руб., оплата произведена банковской картой, что подтверждается кассовым чеком (приложение № 1). Срок действия абонемента — 20 календарных дней, с 10.02.2026 по 10.03.2026.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06.03.2026 мной заявлен отказ от исполнения договора в порядке ст. 32 ЗоЗПП. С указанной даты услуги мне не оказываются.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32 ЗоЗПП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понесённых им расходов, связанных с исполнением обязательств по данному договору.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Аналогичное правило установлено п. 1 ст. 782 ГК РФ.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16 ЗоЗПП (в редакции ФЗ-135-ФЗ от 01.05.2022) недопустимыми условиями договора, ущемляющими права потребителя, признаются в том числе условия о невозврате уплаченных сумм при отказе от услуги. Такие условия в силу п. 1 ст. 16 ЗоЗПП и п. 76 Постановления Пленума ВС РФ № 17 от 28.06.2012 являются ничтожными.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силу позиции, изложенной в Обзоре практики ВС РФ от 17.10.2018, фактически понесённые исполнителем расходы должны быть документально подтверждены; в отсутствие такого подтверждения возврату подлежит вся сумма.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31 ЗоЗПП требование о возврате денежной суммы подлежит удовлетворению в десятидневный срок.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РАСЧЁТ СУММЫ ВОЗВРАТА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Стоимость одного дня оказания услуг:</w:t>
      </w:r>
    </w:p>
    <w:p>
      <w:pPr>
        <w:spacing w:after="80"/>
        <w:jc w:val="both"/>
      </w:pPr>
      <w:r>
        <w:rPr>
          <w:sz w:val="24"/>
          <w:szCs w:val="24"/>
        </w:rPr>
        <w:t xml:space="preserve">35 000 руб. руб. ÷ 20 дней = 15 000 руб.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Количество неиспользованных дней (с 06.03.2026 по 10.03.2026):</w:t>
      </w:r>
    </w:p>
    <w:p>
      <w:pPr>
        <w:spacing w:after="80"/>
        <w:jc w:val="both"/>
      </w:pPr>
      <w:r>
        <w:rPr>
          <w:sz w:val="24"/>
          <w:szCs w:val="24"/>
        </w:rPr>
        <w:t xml:space="preserve">18 дней.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Сумма, подлежащая возврату:</w:t>
      </w:r>
    </w:p>
    <w:p>
      <w:pPr>
        <w:spacing w:after="80"/>
        <w:jc w:val="both"/>
      </w:pPr>
      <w:r>
        <w:rPr>
          <w:sz w:val="24"/>
          <w:szCs w:val="24"/>
        </w:rPr>
        <w:t xml:space="preserve">18 дней × 15 000 руб. руб. = 35 000 руб. (тридцать пять тысяч) руб.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десятидневный срок с момента получения настоящей претензии (ст. 31 ЗоЗПП):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Вернуть мне денежные средства за неиспользованный период оказания услуг в размере 35 000 руб. (тридцать пять тысяч)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Возместить моральный вред в размере 10 000 руб. руб. (ст. 15 ЗоЗПП, ПП ВС № 33 от 15.11.2022).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буду вынужден(а) обратиться в суд с требованиями о взыскании указанной суммы, неустойки, компенсации морального вреда, судебных расходов и штрафа 50% по п. 6 ст. 13 ЗоЗПП. Копия претензии будет направлена в Роспотребнадзор для проведения проверки.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6.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договора № 2026-0457 от 10.02.2026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кассового чека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заявления об отказе от 06.03.2026 с отметкой о принятии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Расчёт суммы возврата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— по электронной почте info@example.com при наличии.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 ____________ (ИНН адресата), ОГРН ____________ (ОГРН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Генеральному директору: _______________ (ФИО руководителя, если известно)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об отказе от исполнения договора оказания услуг</w:t>
      </w:r>
    </w:p>
    <w:p>
      <w:pPr>
        <w:spacing w:after="80"/>
        <w:jc w:val="both"/>
      </w:pPr>
      <w:r>
        <w:rPr>
          <w:sz w:val="24"/>
          <w:szCs w:val="24"/>
        </w:rPr>
        <w:t xml:space="preserve">и возврате денежных средств за неиспользованный период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договора) мной приобретён абонемент _______________ (наименование товара) в клубе _______________ (название клуба) на основании договора № __________ (номер договора / заказа). Стоимость — __________ руб. (сумма) руб., оплата произведена банковской картой, что подтверждается кассовым чеком (приложение № 1). Срок действия абонемента — ____ (дней) календарных дней, с «__» __________ 20__ г. по «__» __________ 20__ г..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отказа) мной заявлен отказ от исполнения договора в порядке ст. 32 ЗоЗПП. С указанной даты услуги мне не оказываются.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32 ЗоЗПП потребитель вправе отказаться от исполнения договора о выполнении работ (оказании услуг) в любое время при условии оплаты исполнителю фактически понесённых им расходов, связанных с исполнением обязательств по данному договору.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Аналогичное правило установлено п. 1 ст. 782 ГК РФ.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ст. 16 ЗоЗПП (в редакции ФЗ-135-ФЗ от 01.05.2022) недопустимыми условиями договора, ущемляющими права потребителя, признаются в том числе условия о невозврате уплаченных сумм при отказе от услуги. Такие условия в силу п. 1 ст. 16 ЗоЗПП и п. 76 Постановления Пленума ВС РФ № 17 от 28.06.2012 являются ничтожными.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силу позиции, изложенной в Обзоре практики ВС РФ от 17.10.2018, фактически понесённые исполнителем расходы должны быть документально подтверждены; в отсутствие такого подтверждения возврату подлежит вся сумма.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В соответствии со ст. 31 ЗоЗПП требование о возврате денежной суммы подлежит удовлетворению в десятидневный срок.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РАСЧЁТ СУММЫ ВОЗВРАТА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Стоимость одного дня оказания услуг:</w:t>
      </w:r>
    </w:p>
    <w:p>
      <w:pPr>
        <w:spacing w:after="80"/>
        <w:jc w:val="both"/>
      </w:pPr>
      <w:r>
        <w:rPr>
          <w:sz w:val="24"/>
          <w:szCs w:val="24"/>
        </w:rPr>
        <w:t xml:space="preserve">__________ руб. (сумма) руб. ÷ ____ (дней) дней = __________ руб.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Количество неиспользованных дней (с «__» __________ 20__ г. (дата отказа) по «__» __________ 20__ г.):</w:t>
      </w:r>
    </w:p>
    <w:p>
      <w:pPr>
        <w:spacing w:after="80"/>
        <w:jc w:val="both"/>
      </w:pPr>
      <w:r>
        <w:rPr>
          <w:sz w:val="24"/>
          <w:szCs w:val="24"/>
        </w:rPr>
        <w:t xml:space="preserve">____ (неиспользованных дней) дней.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Сумма, подлежащая возврату:</w:t>
      </w:r>
    </w:p>
    <w:p>
      <w:pPr>
        <w:spacing w:after="80"/>
        <w:jc w:val="both"/>
      </w:pPr>
      <w:r>
        <w:rPr>
          <w:sz w:val="24"/>
          <w:szCs w:val="24"/>
        </w:rPr>
        <w:t xml:space="preserve">____ (неиспользованных дней) дней × __________ руб. руб. = __________ руб. (сумма к возврату) ((________ прописью)) руб.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десятидневный срок с момента получения настоящей претензии (ст. 31 ЗоЗПП):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Вернуть мне денежные средства за неиспользованный период оказания услуг в размере __________ руб. (сумма к возврату) ((________ прописью)) руб.</w:t>
      </w:r>
    </w:p>
    <w:p>
      <w:pPr>
        <w:spacing w:after="80"/>
        <w:jc w:val="both"/>
      </w:pPr>
      <w:r>
        <w:rPr>
          <w:sz w:val="24"/>
          <w:szCs w:val="24"/>
        </w:rPr>
        <w:t xml:space="preserve">2) Возместить моральный вред в размере __________ руб. (моральный вред) руб. (ст. 15 ЗоЗПП, ПП ВС № 33 от 15.11.2022).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настоящей претензии без удовлетворения я буду вынужден(а) обратиться в суд с требованиями о взыскании указанной суммы, неустойки, компенсации морального вреда, судебных расходов и штрафа 50% по п. 6 ст. 13 ЗоЗПП. Копия претензии будет направлена в Роспотребнадзор для проведения проверки.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6.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договора № __________ (номер договора / заказа) от «__» __________ 20__ г. (дата договора)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Копия кассового чека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Копия заявления об отказе от «__» __________ 20__ г. (дата отказа) с отметкой о принятии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4. Расчёт суммы возврата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— по электронной почте _______________ (e-mail адресата, при наличии) при наличии.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Возврат денег за фитнес-абонемент, онлайн-курсы и платные услуги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2026-06-25T23:00:14.352Z</dcterms:created>
  <dcterms:modified xsi:type="dcterms:W3CDTF">2026-06-25T23:00:14.352Z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