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Возврат денег за онлайн-курсы и онлайн-обучение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ст. 32 ЗоЗПП, ст. 782 ГК РФ, ст. 16 ЗоЗПП, ст. 31 ЗоЗПП, п. 6 ст. 13 ЗоЗПП, ст. 15 ЗоЗПП, ст. 165.1 ГК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ИНН 7701234567, ОГРН 1027700123456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123456,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об отказе от договора оказания услуг и возврате денежных средств за онлайн-курс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10.02.2026 на условиях договора-оферты я приобрёл(а) доступ к онлайн-курсу «онлайн-курс по программированию» стоимостью 45 000 руб. (сорок пять тысяч) руб. (договор/заказ № 2026-0457 от 10.02.2026). Программа курса состоит из 20 (модулей/уроков), доступ предоставлен на 12 месяцев.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К моменту отказа мной пройдено 6 из 20; оставшаяся часть курса — 14 — не пройдена и услуга в этой части не оказана.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06.03.2026 я направил(а) исполнителю заявление об отказе от исполнения договора и возврате денежных средств за непройденную часть курса. Исполнитель в возврате отказал, сославшись на условие оферты о том, что после открытия доступа к материалам оплата не возвращается.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32 ЗоЗПП и ст. 782 ГК РФ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понесённых им расходов, связанных с исполнением обязательств по договору. Это право является императивным и не может быть ограничено договором.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Бремя доказывания размера фактически понесённых расходов лежит на исполнителе. Сам по себе факт открытия доступа к учебным материалам не означает, что услуга оказана в полном объёме, и не лишает потребителя права на возврат за непройденную часть курса.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Условие договора-оферты о невозвратности оплаты после открытия доступа ущемляет права потребителя по сравнению с законом и в силу ст. 16 ЗоЗПП является ничтожным независимо от его принятия (п. 76 Постановления Пленума ВС РФ № 17 от 28.06.2012).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Нарушение срока возврата уплаченной за услугу суммы влечёт неустойку 3% за каждый день просрочки (ст. 31, п. 5 ст. 28 ЗоЗПП), не превышающую цену услуги. При неудовлетворении законного требования в добровольном порядке с исполнителя взыскиваются компенсация морального вреда (ст. 15 ЗоЗПП) и штраф 50% от присуждённой суммы (п. 6 ст. 13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10 (десяти) календарных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Вернуть денежные средства за непройденную часть курса в размере 35 000 руб. (тридцать пять тысяч) руб. (стоимость курса, делённая на общее число единиц программы, умноженная на число непройденных единиц).</w:t>
      </w:r>
    </w:p>
    <w:p>
      <w:pPr>
        <w:spacing w:after="80"/>
        <w:jc w:val="both"/>
      </w:pPr>
      <w:r>
        <w:rPr>
          <w:sz w:val="24"/>
          <w:szCs w:val="24"/>
        </w:rPr>
        <w:t xml:space="preserve">2) В случае просрочки возврата уплатить неустойку 3% от суммы возврата за каждый день просрочки (ст. 31 ЗоЗПП).</w:t>
      </w:r>
    </w:p>
    <w:p>
      <w:pPr>
        <w:spacing w:after="80"/>
        <w:jc w:val="both"/>
      </w:pPr>
      <w:r>
        <w:rPr>
          <w:sz w:val="24"/>
          <w:szCs w:val="24"/>
        </w:rPr>
        <w:t xml:space="preserve">3) Компенсировать моральный вред в размере 10 000 руб. руб. (ст. 15 ЗоЗПП).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30101810400000000000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настоящей претензии без удовлетворения я обращусь: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Управление Роспотребнадзора с жалобой на нарушение прав потребителя и включение в договор ущемляющих условий (ст. 16, 40 ЗоЗПП);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суд по своему выбору (ст. 17 ЗоЗПП) с требованиями о признании условия договора недействительным, взыскании суммы возврата, неустойки, компенсации морального вреда, судебных расходов и штрафа 50% по п. 6 ст. 13 ЗоЗПП.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Скриншот договора-оферты и страницы курса на дату покупки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Подтверждение оплаты курса от 10.02.2026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Скриншот прогресса обучения (6 из 20)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Копия заявления об отказе от 06.03.2026 с подтверждением направления — на 2 листах.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на адрес адресата (ст. 165.1 ГК РФ); дополнительно — на официальный адрес электронной почты исполнителя.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ИНН ____________ (ИНН адресата), ОГРН ____________ (ОГРН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(ваш почтовый адрес с индексом)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об отказе от договора оказания услуг и возврате денежных средств за онлайн-курс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покупки) на условиях договора-оферты я приобрёл(а) доступ к онлайн-курсу «_______________ (название курса)» стоимостью __________ руб. (стоимость курса) ((________ прописью)) руб. (договор/заказ № __________ (номер договора / заказа) от «__» __________ 20__ г. (дата договора)). Программа курса состоит из ____ (всего уроков/модулей) (модулей/уроков), доступ предоставлен на _______________ (период доступа).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К моменту отказа мной пройдено ____ (пройдено) из ____ (всего уроков/модулей); оставшаяся часть курса — ____ (осталось) — не пройдена и услуга в этой части не оказана.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отказа) я направил(а) исполнителю заявление об отказе от исполнения договора и возврате денежных средств за непройденную часть курса. Исполнитель в возврате отказал, сославшись на условие оферты о том, что после открытия доступа к материалам оплата не возвращается.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32 ЗоЗПП и ст. 782 ГК РФ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понесённых им расходов, связанных с исполнением обязательств по договору. Это право является императивным и не может быть ограничено договором.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Бремя доказывания размера фактически понесённых расходов лежит на исполнителе. Сам по себе факт открытия доступа к учебным материалам не означает, что услуга оказана в полном объёме, и не лишает потребителя права на возврат за непройденную часть курса.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Условие договора-оферты о невозвратности оплаты после открытия доступа ущемляет права потребителя по сравнению с законом и в силу ст. 16 ЗоЗПП является ничтожным независимо от его принятия (п. 76 Постановления Пленума ВС РФ № 17 от 28.06.2012).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Нарушение срока возврата уплаченной за услугу суммы влечёт неустойку 3% за каждый день просрочки (ст. 31, п. 5 ст. 28 ЗоЗПП), не превышающую цену услуги. При неудовлетворении законного требования в добровольном порядке с исполнителя взыскиваются компенсация морального вреда (ст. 15 ЗоЗПП) и штраф 50% от присуждённой суммы (п. 6 ст. 13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10 (десяти) календарных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Вернуть денежные средства за непройденную часть курса в размере __________ руб. (сумма к возврату) ((________ прописью)) руб. (стоимость курса, делённая на общее число единиц программы, умноженная на число непройденных единиц).</w:t>
      </w:r>
    </w:p>
    <w:p>
      <w:pPr>
        <w:spacing w:after="80"/>
        <w:jc w:val="both"/>
      </w:pPr>
      <w:r>
        <w:rPr>
          <w:sz w:val="24"/>
          <w:szCs w:val="24"/>
        </w:rPr>
        <w:t xml:space="preserve">2) В случае просрочки возврата уплатить неустойку 3% от суммы возврата за каждый день просрочки (ст. 31 ЗоЗПП).</w:t>
      </w:r>
    </w:p>
    <w:p>
      <w:pPr>
        <w:spacing w:after="80"/>
        <w:jc w:val="both"/>
      </w:pPr>
      <w:r>
        <w:rPr>
          <w:sz w:val="24"/>
          <w:szCs w:val="24"/>
        </w:rPr>
        <w:t xml:space="preserve">3) Компенсировать моральный вред в размере __________ руб. (моральный вред) руб. (ст. 15 ЗоЗПП).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________________ (корр. счёт)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настоящей претензии без удовлетворения я обращусь: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Управление Роспотребнадзора с жалобой на нарушение прав потребителя и включение в договор ущемляющих условий (ст. 16, 40 ЗоЗПП);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суд по своему выбору (ст. 17 ЗоЗПП) с требованиями о признании условия договора недействительным, взыскании суммы возврата, неустойки, компенсации морального вреда, судебных расходов и штрафа 50% по п. 6 ст. 13 ЗоЗПП.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Скриншот договора-оферты и страницы курса на дату покупки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Подтверждение оплаты курса от «__» __________ 20__ г. (дата покупки)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Скриншот прогресса обучения (____ (пройдено) из ____ (всего уроков/модулей))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Копия заявления об отказе от «__» __________ 20__ г. (дата отказа) с подтверждением направления — на ___ листах.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на адрес адресата (ст. 165.1 ГК РФ); дополнительно — на официальный адрес электронной почты исполнителя.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Возврат денег за онлайн-курсы и онлайн-обучение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2026-06-25T23:00:14.572Z</dcterms:created>
  <dcterms:modified xsi:type="dcterms:W3CDTF">2026-06-25T23:00:14.572Z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